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1519CF">
        <w:rPr>
          <w:rFonts w:ascii="Times New Roman" w:hAnsi="Times New Roman" w:cs="Times New Roman"/>
          <w:sz w:val="28"/>
          <w:szCs w:val="28"/>
        </w:rPr>
        <w:t>8</w:t>
      </w:r>
      <w:r w:rsidR="003146EF">
        <w:rPr>
          <w:rFonts w:ascii="Times New Roman" w:hAnsi="Times New Roman" w:cs="Times New Roman"/>
          <w:sz w:val="28"/>
          <w:szCs w:val="28"/>
        </w:rPr>
        <w:t>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146EF">
        <w:rPr>
          <w:rFonts w:ascii="Times New Roman" w:hAnsi="Times New Roman" w:cs="Times New Roman"/>
          <w:sz w:val="28"/>
          <w:szCs w:val="28"/>
        </w:rPr>
        <w:t>21</w:t>
      </w:r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91874" w:rsidRPr="00786C10" w:rsidRDefault="00563EC4" w:rsidP="00D9187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146EF">
        <w:rPr>
          <w:rFonts w:ascii="Times New Roman" w:hAnsi="Times New Roman" w:cs="Times New Roman"/>
          <w:sz w:val="28"/>
          <w:szCs w:val="28"/>
        </w:rPr>
        <w:t>considerando a grande necessidade de implementação da rede de distribuição de agua nas localidade</w:t>
      </w:r>
      <w:r w:rsidR="00E62633">
        <w:rPr>
          <w:rFonts w:ascii="Times New Roman" w:hAnsi="Times New Roman" w:cs="Times New Roman"/>
          <w:sz w:val="28"/>
          <w:szCs w:val="28"/>
        </w:rPr>
        <w:t>s</w:t>
      </w:r>
      <w:r w:rsidR="003146EF">
        <w:rPr>
          <w:rFonts w:ascii="Times New Roman" w:hAnsi="Times New Roman" w:cs="Times New Roman"/>
          <w:sz w:val="28"/>
          <w:szCs w:val="28"/>
        </w:rPr>
        <w:t xml:space="preserve"> de Vila São Sebastião</w:t>
      </w:r>
      <w:r w:rsidR="002D21F7">
        <w:rPr>
          <w:rFonts w:ascii="Times New Roman" w:hAnsi="Times New Roman" w:cs="Times New Roman"/>
          <w:sz w:val="28"/>
          <w:szCs w:val="28"/>
        </w:rPr>
        <w:t xml:space="preserve">, </w:t>
      </w:r>
      <w:r w:rsidR="00E62633">
        <w:rPr>
          <w:rFonts w:ascii="Times New Roman" w:hAnsi="Times New Roman" w:cs="Times New Roman"/>
          <w:sz w:val="28"/>
          <w:szCs w:val="28"/>
        </w:rPr>
        <w:t xml:space="preserve">Linha São José e Linha Conterrâneo, </w:t>
      </w:r>
      <w:proofErr w:type="gramStart"/>
      <w:r w:rsidR="00E62633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62633">
        <w:rPr>
          <w:rFonts w:ascii="Times New Roman" w:hAnsi="Times New Roman" w:cs="Times New Roman"/>
          <w:sz w:val="28"/>
          <w:szCs w:val="28"/>
        </w:rPr>
        <w:t xml:space="preserve"> disponibilizando para cobertura </w:t>
      </w:r>
      <w:r w:rsidR="002D21F7">
        <w:rPr>
          <w:rFonts w:ascii="Times New Roman" w:hAnsi="Times New Roman" w:cs="Times New Roman"/>
          <w:sz w:val="28"/>
          <w:szCs w:val="28"/>
        </w:rPr>
        <w:t xml:space="preserve">dos custos </w:t>
      </w:r>
      <w:r w:rsidR="00E62633">
        <w:rPr>
          <w:rFonts w:ascii="Times New Roman" w:hAnsi="Times New Roman" w:cs="Times New Roman"/>
          <w:sz w:val="28"/>
          <w:szCs w:val="28"/>
        </w:rPr>
        <w:t>de instalação da caixa d’agua com capacidade de 20.000 litros na localidade de Vila São Sebastião e as mangueiras e conexões para instalação da rede d’agua na localidade de Linha São José e Linha Conterrâneo</w:t>
      </w:r>
      <w:r w:rsidR="002D21F7">
        <w:rPr>
          <w:rFonts w:ascii="Times New Roman" w:hAnsi="Times New Roman" w:cs="Times New Roman"/>
          <w:sz w:val="28"/>
          <w:szCs w:val="28"/>
        </w:rPr>
        <w:t xml:space="preserve"> o valor de 15.000,00 (quinze mil reais), conforme cheque numero 008303 do </w:t>
      </w:r>
      <w:proofErr w:type="spellStart"/>
      <w:r w:rsidR="002D21F7">
        <w:rPr>
          <w:rFonts w:ascii="Times New Roman" w:hAnsi="Times New Roman" w:cs="Times New Roman"/>
          <w:sz w:val="28"/>
          <w:szCs w:val="28"/>
        </w:rPr>
        <w:t>Bco</w:t>
      </w:r>
      <w:proofErr w:type="spellEnd"/>
      <w:r w:rsidR="002D21F7">
        <w:rPr>
          <w:rFonts w:ascii="Times New Roman" w:hAnsi="Times New Roman" w:cs="Times New Roman"/>
          <w:sz w:val="28"/>
          <w:szCs w:val="28"/>
        </w:rPr>
        <w:t xml:space="preserve"> 041, Ag. 329, conta nº 04.008700.0-8 – Banrisul Redentora. 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1874" w:rsidRDefault="00D9187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D21F7"/>
    <w:rsid w:val="002E2B96"/>
    <w:rsid w:val="003146EF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91874"/>
    <w:rsid w:val="00DC7E98"/>
    <w:rsid w:val="00DF7AE1"/>
    <w:rsid w:val="00E12AA0"/>
    <w:rsid w:val="00E152EF"/>
    <w:rsid w:val="00E36143"/>
    <w:rsid w:val="00E6263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2019-08-21T12:07:00Z</cp:lastPrinted>
  <dcterms:created xsi:type="dcterms:W3CDTF">2019-08-21T12:07:00Z</dcterms:created>
  <dcterms:modified xsi:type="dcterms:W3CDTF">2019-08-21T12:07:00Z</dcterms:modified>
</cp:coreProperties>
</file>